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8E2" w:rsidRDefault="004F48E2">
      <w:r w:rsidRPr="004F48E2">
        <w:rPr>
          <w:noProof/>
        </w:rPr>
        <w:drawing>
          <wp:anchor distT="0" distB="0" distL="114300" distR="114300" simplePos="0" relativeHeight="251659264" behindDoc="0" locked="0" layoutInCell="1" allowOverlap="1">
            <wp:simplePos x="0" y="0"/>
            <wp:positionH relativeFrom="column">
              <wp:posOffset>1571625</wp:posOffset>
            </wp:positionH>
            <wp:positionV relativeFrom="paragraph">
              <wp:posOffset>-28575</wp:posOffset>
            </wp:positionV>
            <wp:extent cx="3619500" cy="1095375"/>
            <wp:effectExtent l="19050" t="0" r="0" b="0"/>
            <wp:wrapNone/>
            <wp:docPr id="2" name="図 2" descr="P142_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142_08"/>
                    <pic:cNvPicPr>
                      <a:picLocks noChangeAspect="1" noChangeArrowheads="1"/>
                    </pic:cNvPicPr>
                  </pic:nvPicPr>
                  <pic:blipFill>
                    <a:blip r:embed="rId8" cstate="print"/>
                    <a:srcRect/>
                    <a:stretch>
                      <a:fillRect/>
                    </a:stretch>
                  </pic:blipFill>
                  <pic:spPr bwMode="auto">
                    <a:xfrm>
                      <a:off x="0" y="0"/>
                      <a:ext cx="3619500" cy="1095375"/>
                    </a:xfrm>
                    <a:prstGeom prst="rect">
                      <a:avLst/>
                    </a:prstGeom>
                    <a:noFill/>
                    <a:ln w="9525">
                      <a:noFill/>
                      <a:miter lim="800000"/>
                      <a:headEnd/>
                      <a:tailEnd/>
                    </a:ln>
                  </pic:spPr>
                </pic:pic>
              </a:graphicData>
            </a:graphic>
          </wp:anchor>
        </w:drawing>
      </w:r>
    </w:p>
    <w:p w:rsidR="004F48E2" w:rsidRPr="004F48E2" w:rsidRDefault="004F48E2" w:rsidP="004F48E2"/>
    <w:p w:rsidR="004F48E2" w:rsidRPr="004F48E2" w:rsidRDefault="004F48E2" w:rsidP="004F48E2"/>
    <w:p w:rsidR="004F48E2" w:rsidRDefault="004F48E2" w:rsidP="004F48E2"/>
    <w:p w:rsidR="004F48E2" w:rsidRDefault="004F48E2" w:rsidP="004F48E2"/>
    <w:p w:rsidR="00C92C12" w:rsidRDefault="004F48E2" w:rsidP="004F48E2">
      <w:pPr>
        <w:jc w:val="right"/>
        <w:rPr>
          <w:rFonts w:ascii="Century" w:eastAsia="ＭＳ 明朝" w:hAnsi="Century" w:cs="Times New Roman"/>
          <w:sz w:val="18"/>
          <w:szCs w:val="18"/>
        </w:rPr>
      </w:pPr>
      <w:r w:rsidRPr="004002C9">
        <w:rPr>
          <w:rFonts w:ascii="Century" w:eastAsia="ＭＳ 明朝" w:hAnsi="Century" w:cs="Times New Roman" w:hint="eastAsia"/>
          <w:sz w:val="18"/>
          <w:szCs w:val="18"/>
        </w:rPr>
        <w:t>社会福祉法人　雫石保育園　調理室　平成</w:t>
      </w:r>
      <w:r>
        <w:rPr>
          <w:rFonts w:ascii="Century" w:eastAsia="ＭＳ 明朝" w:hAnsi="Century" w:cs="Times New Roman" w:hint="eastAsia"/>
          <w:sz w:val="18"/>
          <w:szCs w:val="18"/>
        </w:rPr>
        <w:t>29</w:t>
      </w:r>
      <w:r w:rsidRPr="004002C9">
        <w:rPr>
          <w:rFonts w:ascii="Century" w:eastAsia="ＭＳ 明朝" w:hAnsi="Century" w:cs="Times New Roman" w:hint="eastAsia"/>
          <w:sz w:val="18"/>
          <w:szCs w:val="18"/>
        </w:rPr>
        <w:t>年</w:t>
      </w:r>
      <w:r>
        <w:rPr>
          <w:rFonts w:hint="eastAsia"/>
          <w:sz w:val="18"/>
          <w:szCs w:val="18"/>
        </w:rPr>
        <w:t>6</w:t>
      </w:r>
      <w:r>
        <w:rPr>
          <w:rFonts w:ascii="Century" w:eastAsia="ＭＳ 明朝" w:hAnsi="Century" w:cs="Times New Roman" w:hint="eastAsia"/>
          <w:sz w:val="18"/>
          <w:szCs w:val="18"/>
        </w:rPr>
        <w:t>月号</w:t>
      </w:r>
    </w:p>
    <w:p w:rsidR="00580FBD" w:rsidRPr="00CD254D" w:rsidRDefault="00140841" w:rsidP="004F48E2">
      <w:pPr>
        <w:jc w:val="left"/>
        <w:rPr>
          <w:rFonts w:ascii="HGP創英角ﾎﾟｯﾌﾟ体" w:eastAsia="HGP創英角ﾎﾟｯﾌﾟ体"/>
          <w:szCs w:val="21"/>
        </w:rPr>
      </w:pPr>
      <w:r>
        <w:rPr>
          <w:rFonts w:hint="eastAsia"/>
        </w:rPr>
        <w:t xml:space="preserve">　</w:t>
      </w:r>
      <w:r w:rsidRPr="008843B9">
        <w:rPr>
          <w:rFonts w:ascii="HGP創英角ﾎﾟｯﾌﾟ体" w:eastAsia="HGP創英角ﾎﾟｯﾌﾟ体" w:hint="eastAsia"/>
          <w:szCs w:val="21"/>
        </w:rPr>
        <w:t>暑い日が増えてきました。この季節は、食中毒の原因となる細菌が繁殖しやすい時期です。手洗いをしっかりと行い、食品の取り扱いにも十分気をつけて元気に過ごしましょう。</w:t>
      </w:r>
    </w:p>
    <w:p w:rsidR="0058290D" w:rsidRDefault="0058290D" w:rsidP="004F48E2">
      <w:pPr>
        <w:jc w:val="left"/>
        <w:rPr>
          <w:rFonts w:ascii="HGP創英角ﾎﾟｯﾌﾟ体" w:eastAsia="HGP創英角ﾎﾟｯﾌﾟ体"/>
          <w:color w:val="00B050"/>
          <w:sz w:val="28"/>
          <w:szCs w:val="28"/>
        </w:rPr>
      </w:pPr>
      <w:r w:rsidRPr="0058290D">
        <w:rPr>
          <w:rFonts w:ascii="HGP創英角ﾎﾟｯﾌﾟ体" w:eastAsia="HGP創英角ﾎﾟｯﾌﾟ体" w:hint="eastAsia"/>
          <w:color w:val="00B050"/>
          <w:sz w:val="28"/>
          <w:szCs w:val="28"/>
        </w:rPr>
        <w:t>ゆっくりよく噛んで食べよう</w:t>
      </w:r>
    </w:p>
    <w:p w:rsidR="0058290D" w:rsidRDefault="0058290D" w:rsidP="008843B9">
      <w:pPr>
        <w:ind w:firstLineChars="100" w:firstLine="210"/>
        <w:jc w:val="left"/>
        <w:rPr>
          <w:rFonts w:ascii="HGP創英角ﾎﾟｯﾌﾟ体" w:eastAsia="HGP創英角ﾎﾟｯﾌﾟ体"/>
          <w:color w:val="000000" w:themeColor="text1"/>
          <w:szCs w:val="21"/>
        </w:rPr>
      </w:pPr>
      <w:r w:rsidRPr="008843B9">
        <w:rPr>
          <w:rFonts w:ascii="HGP創英角ﾎﾟｯﾌﾟ体" w:eastAsia="HGP創英角ﾎﾟｯﾌﾟ体" w:hint="eastAsia"/>
          <w:color w:val="000000" w:themeColor="text1"/>
          <w:szCs w:val="21"/>
        </w:rPr>
        <w:t>人間の食べる機能は、生後数年間にわたって準備、獲得されるものです。理想的な食べ方は「ゆっくりよく噛んで食べる」ことです。よく噛むと、かじりとり（捕食）やもぐもぐ（咀嚼）、飲み込み(嚥下）まで自然に上手になります。よく噛んで食べるためには、まわりの大人の接し方やどんな食べ物を食べるのかが大切。より健康な食べ方ができるように毎日の食事の中でトレーニングしましょう。</w:t>
      </w:r>
    </w:p>
    <w:p w:rsidR="00CD254D" w:rsidRPr="008843B9" w:rsidRDefault="00CD254D" w:rsidP="008843B9">
      <w:pPr>
        <w:ind w:firstLineChars="100" w:firstLine="210"/>
        <w:jc w:val="left"/>
        <w:rPr>
          <w:rFonts w:ascii="HGP創英角ﾎﾟｯﾌﾟ体" w:eastAsia="HGP創英角ﾎﾟｯﾌﾟ体"/>
          <w:color w:val="000000" w:themeColor="text1"/>
          <w:szCs w:val="21"/>
        </w:rPr>
      </w:pPr>
    </w:p>
    <w:p w:rsidR="0058290D" w:rsidRPr="00926179" w:rsidRDefault="00CD254D" w:rsidP="0058290D">
      <w:pPr>
        <w:rPr>
          <w:rFonts w:ascii="HGP創英角ﾎﾟｯﾌﾟ体" w:eastAsia="HGP創英角ﾎﾟｯﾌﾟ体"/>
          <w:color w:val="00B050"/>
          <w:szCs w:val="21"/>
        </w:rPr>
      </w:pPr>
      <w:r>
        <w:rPr>
          <w:rFonts w:ascii="HGP創英角ﾎﾟｯﾌﾟ体" w:eastAsia="HGP創英角ﾎﾟｯﾌﾟ体" w:hint="eastAsia"/>
          <w:color w:val="00B050"/>
          <w:szCs w:val="21"/>
        </w:rPr>
        <w:t>〈</w:t>
      </w:r>
      <w:r w:rsidR="00926179" w:rsidRPr="00926179">
        <w:rPr>
          <w:rFonts w:ascii="HGP創英角ﾎﾟｯﾌﾟ体" w:eastAsia="HGP創英角ﾎﾟｯﾌﾟ体" w:hint="eastAsia"/>
          <w:color w:val="00B050"/>
          <w:szCs w:val="21"/>
        </w:rPr>
        <w:t>よく噛むことの利点</w:t>
      </w:r>
      <w:r>
        <w:rPr>
          <w:rFonts w:ascii="HGP創英角ﾎﾟｯﾌﾟ体" w:eastAsia="HGP創英角ﾎﾟｯﾌﾟ体" w:hint="eastAsia"/>
          <w:color w:val="00B050"/>
          <w:szCs w:val="21"/>
        </w:rPr>
        <w:t>〉</w:t>
      </w:r>
    </w:p>
    <w:p w:rsidR="0058290D" w:rsidRDefault="00926179" w:rsidP="00926179">
      <w:pPr>
        <w:pStyle w:val="a7"/>
        <w:numPr>
          <w:ilvl w:val="0"/>
          <w:numId w:val="1"/>
        </w:numPr>
        <w:ind w:leftChars="0"/>
        <w:rPr>
          <w:rFonts w:ascii="HGP創英角ﾎﾟｯﾌﾟ体" w:eastAsia="HGP創英角ﾎﾟｯﾌﾟ体"/>
          <w:szCs w:val="21"/>
        </w:rPr>
      </w:pPr>
      <w:r>
        <w:rPr>
          <w:rFonts w:ascii="HGP創英角ﾎﾟｯﾌﾟ体" w:eastAsia="HGP創英角ﾎﾟｯﾌﾟ体" w:hint="eastAsia"/>
          <w:szCs w:val="21"/>
        </w:rPr>
        <w:t>咀嚼により脳に流れる血液が増加。脳細胞が刺激されて脳の機能が活性化されます。</w:t>
      </w:r>
    </w:p>
    <w:p w:rsidR="00926179" w:rsidRDefault="001A3798" w:rsidP="00926179">
      <w:pPr>
        <w:pStyle w:val="a7"/>
        <w:numPr>
          <w:ilvl w:val="0"/>
          <w:numId w:val="1"/>
        </w:numPr>
        <w:ind w:leftChars="0"/>
        <w:rPr>
          <w:rFonts w:ascii="HGP創英角ﾎﾟｯﾌﾟ体" w:eastAsia="HGP創英角ﾎﾟｯﾌﾟ体"/>
          <w:szCs w:val="21"/>
        </w:rPr>
      </w:pPr>
      <w:r>
        <w:rPr>
          <w:rFonts w:ascii="HGP創英角ﾎﾟｯﾌﾟ体" w:eastAsia="HGP創英角ﾎﾟｯﾌﾟ体" w:hint="eastAsia"/>
          <w:noProof/>
          <w:szCs w:val="21"/>
        </w:rPr>
        <w:drawing>
          <wp:anchor distT="0" distB="0" distL="114300" distR="114300" simplePos="0" relativeHeight="251660288" behindDoc="0" locked="0" layoutInCell="1" allowOverlap="1">
            <wp:simplePos x="0" y="0"/>
            <wp:positionH relativeFrom="column">
              <wp:posOffset>4333875</wp:posOffset>
            </wp:positionH>
            <wp:positionV relativeFrom="paragraph">
              <wp:posOffset>19050</wp:posOffset>
            </wp:positionV>
            <wp:extent cx="1924050" cy="1485900"/>
            <wp:effectExtent l="19050" t="0" r="0" b="0"/>
            <wp:wrapNone/>
            <wp:docPr id="1" name="図 1" descr="E:\04_illust\03_manner\P130_4C\P130_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04_illust\03_manner\P130_4C\P130_05.jpg"/>
                    <pic:cNvPicPr>
                      <a:picLocks noChangeAspect="1" noChangeArrowheads="1"/>
                    </pic:cNvPicPr>
                  </pic:nvPicPr>
                  <pic:blipFill>
                    <a:blip r:embed="rId9" cstate="print"/>
                    <a:srcRect/>
                    <a:stretch>
                      <a:fillRect/>
                    </a:stretch>
                  </pic:blipFill>
                  <pic:spPr bwMode="auto">
                    <a:xfrm>
                      <a:off x="0" y="0"/>
                      <a:ext cx="1924050" cy="1485900"/>
                    </a:xfrm>
                    <a:prstGeom prst="rect">
                      <a:avLst/>
                    </a:prstGeom>
                    <a:noFill/>
                    <a:ln w="9525">
                      <a:noFill/>
                      <a:miter lim="800000"/>
                      <a:headEnd/>
                      <a:tailEnd/>
                    </a:ln>
                  </pic:spPr>
                </pic:pic>
              </a:graphicData>
            </a:graphic>
          </wp:anchor>
        </w:drawing>
      </w:r>
      <w:r w:rsidR="00926179">
        <w:rPr>
          <w:rFonts w:ascii="HGP創英角ﾎﾟｯﾌﾟ体" w:eastAsia="HGP創英角ﾎﾟｯﾌﾟ体" w:hint="eastAsia"/>
          <w:szCs w:val="21"/>
        </w:rPr>
        <w:t>口の周りの筋肉をよく使うと…</w:t>
      </w:r>
    </w:p>
    <w:p w:rsidR="00926179" w:rsidRPr="001A3798" w:rsidRDefault="00926179" w:rsidP="00926179">
      <w:pPr>
        <w:pStyle w:val="a7"/>
        <w:ind w:leftChars="0" w:left="360"/>
        <w:rPr>
          <w:rFonts w:ascii="HGP創英角ﾎﾟｯﾌﾟ体" w:eastAsia="HGP創英角ﾎﾟｯﾌﾟ体"/>
          <w:szCs w:val="21"/>
        </w:rPr>
      </w:pPr>
      <w:r>
        <w:rPr>
          <w:rFonts w:ascii="HGP創英角ﾎﾟｯﾌﾟ体" w:eastAsia="HGP創英角ﾎﾟｯﾌﾟ体" w:hint="eastAsia"/>
          <w:szCs w:val="21"/>
        </w:rPr>
        <w:t>・発音が</w:t>
      </w:r>
      <w:r w:rsidR="00CD254D">
        <w:rPr>
          <w:rFonts w:ascii="HGP創英角ﾎﾟｯﾌﾟ体" w:eastAsia="HGP創英角ﾎﾟｯﾌﾟ体" w:hint="eastAsia"/>
          <w:szCs w:val="21"/>
        </w:rPr>
        <w:t>良くなる　・表情が豊かになる　・あごが発達する</w:t>
      </w:r>
    </w:p>
    <w:p w:rsidR="00CD254D" w:rsidRDefault="00CD254D" w:rsidP="00CD254D">
      <w:pPr>
        <w:pStyle w:val="a7"/>
        <w:numPr>
          <w:ilvl w:val="0"/>
          <w:numId w:val="1"/>
        </w:numPr>
        <w:ind w:leftChars="0"/>
        <w:rPr>
          <w:rFonts w:ascii="HGP創英角ﾎﾟｯﾌﾟ体" w:eastAsia="HGP創英角ﾎﾟｯﾌﾟ体"/>
          <w:szCs w:val="21"/>
        </w:rPr>
      </w:pPr>
      <w:r>
        <w:rPr>
          <w:rFonts w:ascii="HGP創英角ﾎﾟｯﾌﾟ体" w:eastAsia="HGP創英角ﾎﾟｯﾌﾟ体" w:hint="eastAsia"/>
          <w:szCs w:val="21"/>
        </w:rPr>
        <w:t>味覚の発達を促し</w:t>
      </w:r>
    </w:p>
    <w:p w:rsidR="00CD254D" w:rsidRDefault="00CD254D" w:rsidP="00CD254D">
      <w:pPr>
        <w:pStyle w:val="a7"/>
        <w:ind w:leftChars="0" w:left="360"/>
        <w:rPr>
          <w:rFonts w:ascii="HGP創英角ﾎﾟｯﾌﾟ体" w:eastAsia="HGP創英角ﾎﾟｯﾌﾟ体"/>
          <w:szCs w:val="21"/>
        </w:rPr>
      </w:pPr>
      <w:r>
        <w:rPr>
          <w:rFonts w:ascii="HGP創英角ﾎﾟｯﾌﾟ体" w:eastAsia="HGP創英角ﾎﾟｯﾌﾟ体" w:hint="eastAsia"/>
          <w:szCs w:val="21"/>
        </w:rPr>
        <w:t>・食べ物の甘さを感じられる　・おいしく食べられる</w:t>
      </w:r>
    </w:p>
    <w:p w:rsidR="00CD254D" w:rsidRDefault="00CD254D" w:rsidP="00CD254D">
      <w:pPr>
        <w:pStyle w:val="a7"/>
        <w:numPr>
          <w:ilvl w:val="0"/>
          <w:numId w:val="1"/>
        </w:numPr>
        <w:ind w:leftChars="0"/>
        <w:rPr>
          <w:rFonts w:ascii="HGP創英角ﾎﾟｯﾌﾟ体" w:eastAsia="HGP創英角ﾎﾟｯﾌﾟ体"/>
          <w:szCs w:val="21"/>
        </w:rPr>
      </w:pPr>
      <w:r>
        <w:rPr>
          <w:rFonts w:ascii="HGP創英角ﾎﾟｯﾌﾟ体" w:eastAsia="HGP創英角ﾎﾟｯﾌﾟ体" w:hint="eastAsia"/>
          <w:szCs w:val="21"/>
        </w:rPr>
        <w:t>唾液がたくさん出ることで</w:t>
      </w:r>
    </w:p>
    <w:p w:rsidR="00CD254D" w:rsidRDefault="00CD254D" w:rsidP="00CD254D">
      <w:pPr>
        <w:pStyle w:val="a7"/>
        <w:ind w:leftChars="0" w:left="360"/>
        <w:rPr>
          <w:rFonts w:ascii="HGP創英角ﾎﾟｯﾌﾟ体" w:eastAsia="HGP創英角ﾎﾟｯﾌﾟ体"/>
          <w:szCs w:val="21"/>
        </w:rPr>
      </w:pPr>
      <w:r>
        <w:rPr>
          <w:rFonts w:ascii="HGP創英角ﾎﾟｯﾌﾟ体" w:eastAsia="HGP創英角ﾎﾟｯﾌﾟ体" w:hint="eastAsia"/>
          <w:szCs w:val="21"/>
        </w:rPr>
        <w:t>・虫歯予防　・消化を助ける</w:t>
      </w:r>
    </w:p>
    <w:p w:rsidR="00CD254D" w:rsidRPr="00CD254D" w:rsidRDefault="00CD254D" w:rsidP="00CD254D">
      <w:pPr>
        <w:rPr>
          <w:rFonts w:ascii="HGP創英角ﾎﾟｯﾌﾟ体" w:eastAsia="HGP創英角ﾎﾟｯﾌﾟ体"/>
          <w:szCs w:val="21"/>
        </w:rPr>
      </w:pPr>
    </w:p>
    <w:p w:rsidR="0058290D" w:rsidRPr="00926179" w:rsidRDefault="00CD254D" w:rsidP="00CD254D">
      <w:pPr>
        <w:ind w:firstLineChars="100" w:firstLine="210"/>
        <w:rPr>
          <w:rFonts w:ascii="HGP創英角ﾎﾟｯﾌﾟ体" w:eastAsia="HGP創英角ﾎﾟｯﾌﾟ体"/>
          <w:szCs w:val="21"/>
        </w:rPr>
      </w:pPr>
      <w:r w:rsidRPr="00CD254D">
        <w:rPr>
          <w:rFonts w:ascii="HGP創英角ﾎﾟｯﾌﾟ体" w:eastAsia="HGP創英角ﾎﾟｯﾌﾟ体" w:hint="eastAsia"/>
          <w:szCs w:val="21"/>
        </w:rPr>
        <w:t>食べ方の習慣は年齢と共に改善しにくくなってしまうものなので、幼児期に「食べる機能」を育てることができるように食事を支援することが大切です。</w:t>
      </w:r>
    </w:p>
    <w:p w:rsidR="0058290D" w:rsidRPr="00926179" w:rsidRDefault="0058290D" w:rsidP="0058290D">
      <w:pPr>
        <w:rPr>
          <w:rFonts w:ascii="HGP創英角ﾎﾟｯﾌﾟ体" w:eastAsia="HGP創英角ﾎﾟｯﾌﾟ体"/>
          <w:szCs w:val="21"/>
        </w:rPr>
      </w:pPr>
    </w:p>
    <w:p w:rsidR="0058290D" w:rsidRPr="00926179" w:rsidRDefault="009F720D" w:rsidP="0058290D">
      <w:pPr>
        <w:rPr>
          <w:rFonts w:ascii="HGP創英角ﾎﾟｯﾌﾟ体" w:eastAsia="HGP創英角ﾎﾟｯﾌﾟ体"/>
          <w:szCs w:val="21"/>
        </w:rPr>
      </w:pPr>
      <w:r>
        <w:rPr>
          <w:rFonts w:ascii="HGP創英角ﾎﾟｯﾌﾟ体" w:eastAsia="HGP創英角ﾎﾟｯﾌﾟ体"/>
          <w:noProof/>
          <w:szCs w:val="21"/>
        </w:rPr>
        <w:pict>
          <v:rect id="_x0000_s1026" style="position:absolute;left:0;text-align:left;margin-left:2.25pt;margin-top:12pt;width:507.75pt;height:175.5pt;z-index:251661312" strokecolor="#ffc000" strokeweight="1.25pt">
            <v:textbox inset="5.85pt,.7pt,5.85pt,.7pt">
              <w:txbxContent>
                <w:p w:rsidR="001A3798" w:rsidRDefault="001A3798" w:rsidP="00D36CB2">
                  <w:pPr>
                    <w:ind w:firstLineChars="100" w:firstLine="280"/>
                    <w:rPr>
                      <w:rFonts w:ascii="HGP創英角ﾎﾟｯﾌﾟ体" w:eastAsia="HGP創英角ﾎﾟｯﾌﾟ体"/>
                      <w:color w:val="FFC000"/>
                      <w:sz w:val="28"/>
                      <w:szCs w:val="28"/>
                    </w:rPr>
                  </w:pPr>
                  <w:r w:rsidRPr="001A3798">
                    <w:rPr>
                      <w:rFonts w:ascii="HGP創英角ﾎﾟｯﾌﾟ体" w:eastAsia="HGP創英角ﾎﾟｯﾌﾟ体" w:hint="eastAsia"/>
                      <w:color w:val="FFC000"/>
                      <w:sz w:val="28"/>
                      <w:szCs w:val="28"/>
                    </w:rPr>
                    <w:t>バランスの良いお弁当</w:t>
                  </w:r>
                </w:p>
                <w:p w:rsidR="001A3798" w:rsidRDefault="00CC2B28" w:rsidP="00CC2B28">
                  <w:pPr>
                    <w:ind w:firstLineChars="100" w:firstLine="210"/>
                    <w:rPr>
                      <w:rFonts w:ascii="HGP創英角ﾎﾟｯﾌﾟ体" w:eastAsia="HGP創英角ﾎﾟｯﾌﾟ体"/>
                      <w:szCs w:val="21"/>
                    </w:rPr>
                  </w:pPr>
                  <w:r>
                    <w:rPr>
                      <w:rFonts w:ascii="HGP創英角ﾎﾟｯﾌﾟ体" w:eastAsia="HGP創英角ﾎﾟｯﾌﾟ体" w:hint="eastAsia"/>
                      <w:szCs w:val="21"/>
                    </w:rPr>
                    <w:t>6月は子どもたちが楽しみにしている遠足がありますね。一日の食事の3分の1の量を目安に、主食（ご飯・パン類）：主菜（卵・肉・魚）：副菜（野菜類）＝3：1：2くらいの割合でつめましょう。</w:t>
                  </w:r>
                </w:p>
                <w:p w:rsidR="00CC2B28" w:rsidRPr="004628EA" w:rsidRDefault="00CC2B28" w:rsidP="00C5365F">
                  <w:pPr>
                    <w:ind w:firstLineChars="100" w:firstLine="210"/>
                    <w:rPr>
                      <w:rFonts w:ascii="HGP創英角ﾎﾟｯﾌﾟ体" w:eastAsia="HGP創英角ﾎﾟｯﾌﾟ体"/>
                      <w:szCs w:val="21"/>
                    </w:rPr>
                  </w:pPr>
                  <w:r w:rsidRPr="004628EA">
                    <w:rPr>
                      <w:rFonts w:ascii="HGP創英角ﾎﾟｯﾌﾟ体" w:eastAsia="HGP創英角ﾎﾟｯﾌﾟ体" w:hint="eastAsia"/>
                      <w:szCs w:val="21"/>
                      <w:highlight w:val="yellow"/>
                    </w:rPr>
                    <w:t>つめるポイント</w:t>
                  </w:r>
                </w:p>
                <w:p w:rsidR="00CC2B28" w:rsidRPr="00803A6E" w:rsidRDefault="00CC2B28" w:rsidP="00803A6E">
                  <w:pPr>
                    <w:pStyle w:val="a7"/>
                    <w:numPr>
                      <w:ilvl w:val="0"/>
                      <w:numId w:val="2"/>
                    </w:numPr>
                    <w:ind w:leftChars="0"/>
                    <w:rPr>
                      <w:rFonts w:ascii="HGP創英角ﾎﾟｯﾌﾟ体" w:eastAsia="HGP創英角ﾎﾟｯﾌﾟ体"/>
                    </w:rPr>
                  </w:pPr>
                  <w:r w:rsidRPr="00803A6E">
                    <w:rPr>
                      <w:rFonts w:ascii="HGP創英角ﾎﾟｯﾌﾟ体" w:eastAsia="HGP創英角ﾎﾟｯﾌﾟ体" w:hint="eastAsia"/>
                    </w:rPr>
                    <w:t>食べる量に合ったサイズのお弁当箱を選ぶ</w:t>
                  </w:r>
                </w:p>
                <w:p w:rsidR="00CC2B28" w:rsidRPr="00803A6E" w:rsidRDefault="00CC2B28" w:rsidP="00803A6E">
                  <w:pPr>
                    <w:pStyle w:val="a7"/>
                    <w:numPr>
                      <w:ilvl w:val="0"/>
                      <w:numId w:val="2"/>
                    </w:numPr>
                    <w:ind w:leftChars="0"/>
                    <w:rPr>
                      <w:rFonts w:ascii="HGP創英角ﾎﾟｯﾌﾟ体" w:eastAsia="HGP創英角ﾎﾟｯﾌﾟ体"/>
                    </w:rPr>
                  </w:pPr>
                  <w:r w:rsidRPr="00803A6E">
                    <w:rPr>
                      <w:rFonts w:ascii="HGP創英角ﾎﾟｯﾌﾟ体" w:eastAsia="HGP創英角ﾎﾟｯﾌﾟ体" w:hint="eastAsia"/>
                    </w:rPr>
                    <w:t>料理が動かないようにしっかりつめる</w:t>
                  </w:r>
                </w:p>
                <w:p w:rsidR="00CC2B28" w:rsidRPr="00803A6E" w:rsidRDefault="00CC2B28" w:rsidP="00803A6E">
                  <w:pPr>
                    <w:pStyle w:val="a7"/>
                    <w:numPr>
                      <w:ilvl w:val="0"/>
                      <w:numId w:val="2"/>
                    </w:numPr>
                    <w:ind w:leftChars="0"/>
                    <w:rPr>
                      <w:rFonts w:ascii="HGP創英角ﾎﾟｯﾌﾟ体" w:eastAsia="HGP創英角ﾎﾟｯﾌﾟ体"/>
                    </w:rPr>
                  </w:pPr>
                  <w:r w:rsidRPr="00803A6E">
                    <w:rPr>
                      <w:rFonts w:ascii="HGP創英角ﾎﾟｯﾌﾟ体" w:eastAsia="HGP創英角ﾎﾟｯﾌﾟ体" w:hint="eastAsia"/>
                    </w:rPr>
                    <w:t>なるべく同じ調理法のおかずを重ねない</w:t>
                  </w:r>
                </w:p>
                <w:p w:rsidR="00CC2B28" w:rsidRPr="00803A6E" w:rsidRDefault="00CC2B28" w:rsidP="00803A6E">
                  <w:pPr>
                    <w:pStyle w:val="a7"/>
                    <w:numPr>
                      <w:ilvl w:val="0"/>
                      <w:numId w:val="2"/>
                    </w:numPr>
                    <w:ind w:leftChars="0"/>
                    <w:rPr>
                      <w:rFonts w:ascii="HGP創英角ﾎﾟｯﾌﾟ体" w:eastAsia="HGP創英角ﾎﾟｯﾌﾟ体"/>
                    </w:rPr>
                  </w:pPr>
                  <w:r w:rsidRPr="00803A6E">
                    <w:rPr>
                      <w:rFonts w:ascii="HGP創英角ﾎﾟｯﾌﾟ体" w:eastAsia="HGP創英角ﾎﾟｯﾌﾟ体" w:hint="eastAsia"/>
                    </w:rPr>
                    <w:t>赤・緑・黄色で彩り良く！</w:t>
                  </w:r>
                </w:p>
              </w:txbxContent>
            </v:textbox>
          </v:rect>
        </w:pict>
      </w:r>
    </w:p>
    <w:p w:rsidR="0058290D" w:rsidRPr="00926179" w:rsidRDefault="0058290D" w:rsidP="0058290D">
      <w:pPr>
        <w:rPr>
          <w:rFonts w:ascii="HGP創英角ﾎﾟｯﾌﾟ体" w:eastAsia="HGP創英角ﾎﾟｯﾌﾟ体"/>
          <w:szCs w:val="21"/>
        </w:rPr>
      </w:pPr>
    </w:p>
    <w:p w:rsidR="0058290D" w:rsidRPr="00926179" w:rsidRDefault="0058290D" w:rsidP="0058290D">
      <w:pPr>
        <w:rPr>
          <w:rFonts w:ascii="HGP創英角ﾎﾟｯﾌﾟ体" w:eastAsia="HGP創英角ﾎﾟｯﾌﾟ体"/>
          <w:szCs w:val="21"/>
        </w:rPr>
      </w:pPr>
    </w:p>
    <w:p w:rsidR="0058290D" w:rsidRPr="00926179" w:rsidRDefault="0058290D" w:rsidP="0058290D">
      <w:pPr>
        <w:rPr>
          <w:rFonts w:ascii="HGP創英角ﾎﾟｯﾌﾟ体" w:eastAsia="HGP創英角ﾎﾟｯﾌﾟ体"/>
          <w:szCs w:val="21"/>
        </w:rPr>
      </w:pPr>
    </w:p>
    <w:p w:rsidR="0058290D" w:rsidRPr="00926179" w:rsidRDefault="004628EA" w:rsidP="0058290D">
      <w:pPr>
        <w:rPr>
          <w:rFonts w:ascii="HGP創英角ﾎﾟｯﾌﾟ体" w:eastAsia="HGP創英角ﾎﾟｯﾌﾟ体"/>
          <w:szCs w:val="21"/>
        </w:rPr>
      </w:pPr>
      <w:r>
        <w:rPr>
          <w:rFonts w:ascii="HGP創英角ﾎﾟｯﾌﾟ体" w:eastAsia="HGP創英角ﾎﾟｯﾌﾟ体"/>
          <w:noProof/>
          <w:szCs w:val="21"/>
        </w:rPr>
        <w:drawing>
          <wp:anchor distT="0" distB="0" distL="114300" distR="114300" simplePos="0" relativeHeight="251662336" behindDoc="0" locked="0" layoutInCell="1" allowOverlap="1">
            <wp:simplePos x="0" y="0"/>
            <wp:positionH relativeFrom="column">
              <wp:posOffset>3829050</wp:posOffset>
            </wp:positionH>
            <wp:positionV relativeFrom="paragraph">
              <wp:posOffset>180975</wp:posOffset>
            </wp:positionV>
            <wp:extent cx="2428875" cy="1238250"/>
            <wp:effectExtent l="19050" t="0" r="9525" b="0"/>
            <wp:wrapNone/>
            <wp:docPr id="4" name="図 3" descr="E:\04_illust\02_shokki\P129_4C\P129_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04_illust\02_shokki\P129_4C\P129_08.jpg"/>
                    <pic:cNvPicPr>
                      <a:picLocks noChangeAspect="1" noChangeArrowheads="1"/>
                    </pic:cNvPicPr>
                  </pic:nvPicPr>
                  <pic:blipFill>
                    <a:blip r:embed="rId10" cstate="print"/>
                    <a:srcRect/>
                    <a:stretch>
                      <a:fillRect/>
                    </a:stretch>
                  </pic:blipFill>
                  <pic:spPr bwMode="auto">
                    <a:xfrm>
                      <a:off x="0" y="0"/>
                      <a:ext cx="2428875" cy="1238250"/>
                    </a:xfrm>
                    <a:prstGeom prst="rect">
                      <a:avLst/>
                    </a:prstGeom>
                    <a:noFill/>
                    <a:ln w="9525">
                      <a:noFill/>
                      <a:miter lim="800000"/>
                      <a:headEnd/>
                      <a:tailEnd/>
                    </a:ln>
                  </pic:spPr>
                </pic:pic>
              </a:graphicData>
            </a:graphic>
          </wp:anchor>
        </w:drawing>
      </w:r>
    </w:p>
    <w:p w:rsidR="0058290D" w:rsidRPr="00926179" w:rsidRDefault="0058290D" w:rsidP="0058290D">
      <w:pPr>
        <w:rPr>
          <w:rFonts w:ascii="HGP創英角ﾎﾟｯﾌﾟ体" w:eastAsia="HGP創英角ﾎﾟｯﾌﾟ体"/>
          <w:szCs w:val="21"/>
        </w:rPr>
      </w:pPr>
    </w:p>
    <w:p w:rsidR="0058290D" w:rsidRPr="00926179" w:rsidRDefault="0058290D" w:rsidP="0058290D">
      <w:pPr>
        <w:rPr>
          <w:rFonts w:ascii="HGP創英角ﾎﾟｯﾌﾟ体" w:eastAsia="HGP創英角ﾎﾟｯﾌﾟ体"/>
          <w:szCs w:val="21"/>
        </w:rPr>
      </w:pPr>
    </w:p>
    <w:p w:rsidR="0058290D" w:rsidRPr="00926179" w:rsidRDefault="0058290D" w:rsidP="0058290D">
      <w:pPr>
        <w:rPr>
          <w:rFonts w:ascii="HGP創英角ﾎﾟｯﾌﾟ体" w:eastAsia="HGP創英角ﾎﾟｯﾌﾟ体"/>
          <w:szCs w:val="21"/>
        </w:rPr>
      </w:pPr>
    </w:p>
    <w:p w:rsidR="0058290D" w:rsidRPr="00926179" w:rsidRDefault="0058290D" w:rsidP="0058290D">
      <w:pPr>
        <w:rPr>
          <w:rFonts w:ascii="HGP創英角ﾎﾟｯﾌﾟ体" w:eastAsia="HGP創英角ﾎﾟｯﾌﾟ体"/>
          <w:szCs w:val="21"/>
        </w:rPr>
      </w:pPr>
    </w:p>
    <w:p w:rsidR="0058290D" w:rsidRPr="00926179" w:rsidRDefault="0058290D" w:rsidP="0058290D">
      <w:pPr>
        <w:rPr>
          <w:rFonts w:ascii="HGP創英角ﾎﾟｯﾌﾟ体" w:eastAsia="HGP創英角ﾎﾟｯﾌﾟ体"/>
          <w:szCs w:val="21"/>
        </w:rPr>
      </w:pPr>
    </w:p>
    <w:p w:rsidR="0058290D" w:rsidRPr="00926179" w:rsidRDefault="0058290D" w:rsidP="0058290D">
      <w:pPr>
        <w:rPr>
          <w:rFonts w:ascii="HGP創英角ﾎﾟｯﾌﾟ体" w:eastAsia="HGP創英角ﾎﾟｯﾌﾟ体"/>
          <w:szCs w:val="21"/>
        </w:rPr>
      </w:pPr>
    </w:p>
    <w:p w:rsidR="0058290D" w:rsidRPr="00CD254D" w:rsidRDefault="0058290D" w:rsidP="0058290D">
      <w:pPr>
        <w:rPr>
          <w:rFonts w:ascii="HGP創英角ﾎﾟｯﾌﾟ体" w:eastAsia="HGP創英角ﾎﾟｯﾌﾟ体"/>
          <w:szCs w:val="21"/>
        </w:rPr>
      </w:pPr>
    </w:p>
    <w:p w:rsidR="0058290D" w:rsidRDefault="0058290D" w:rsidP="0058290D">
      <w:pPr>
        <w:jc w:val="left"/>
        <w:rPr>
          <w:rFonts w:ascii="HGP創英角ﾎﾟｯﾌﾟ体" w:eastAsia="HGP創英角ﾎﾟｯﾌﾟ体" w:hAnsi="HGP創英角ﾎﾟｯﾌﾟ体"/>
          <w:noProof/>
        </w:rPr>
      </w:pPr>
      <w:r>
        <w:rPr>
          <w:rFonts w:ascii="HGP創英角ﾎﾟｯﾌﾟ体" w:eastAsia="HGP創英角ﾎﾟｯﾌﾟ体" w:hAnsi="HGP創英角ﾎﾟｯﾌﾟ体" w:hint="eastAsia"/>
          <w:noProof/>
        </w:rPr>
        <w:t>〈放射能測定結果〉</w:t>
      </w:r>
    </w:p>
    <w:p w:rsidR="0058290D" w:rsidRDefault="0058290D" w:rsidP="0058290D">
      <w:pPr>
        <w:ind w:firstLineChars="200" w:firstLine="420"/>
        <w:jc w:val="left"/>
        <w:rPr>
          <w:rFonts w:ascii="HGP創英角ﾎﾟｯﾌﾟ体" w:eastAsia="HGP創英角ﾎﾟｯﾌﾟ体" w:hAnsi="HGP創英角ﾎﾟｯﾌﾟ体"/>
          <w:noProof/>
        </w:rPr>
      </w:pPr>
      <w:r>
        <w:rPr>
          <w:rFonts w:ascii="HGP創英角ﾎﾟｯﾌﾟ体" w:eastAsia="HGP創英角ﾎﾟｯﾌﾟ体" w:hAnsi="HGP創英角ﾎﾟｯﾌﾟ体" w:hint="eastAsia"/>
          <w:noProof/>
        </w:rPr>
        <w:t>東日本大震災以降、雫石町の給食施設では使用食材の放射能物質濃度測定を行っています。</w:t>
      </w:r>
    </w:p>
    <w:p w:rsidR="00CC2B28" w:rsidRPr="0058290D" w:rsidRDefault="0058290D" w:rsidP="00C5365F">
      <w:pPr>
        <w:ind w:firstLineChars="200" w:firstLine="420"/>
        <w:rPr>
          <w:rFonts w:ascii="HGP創英角ﾎﾟｯﾌﾟ体" w:eastAsia="HGP創英角ﾎﾟｯﾌﾟ体" w:hAnsi="HGP創英角ﾎﾟｯﾌﾟ体"/>
          <w:noProof/>
          <w:u w:val="single"/>
        </w:rPr>
      </w:pPr>
      <w:r>
        <w:rPr>
          <w:rFonts w:ascii="HGP創英角ﾎﾟｯﾌﾟ体" w:eastAsia="HGP創英角ﾎﾟｯﾌﾟ体" w:hAnsi="HGP創英角ﾎﾟｯﾌﾟ体" w:hint="eastAsia"/>
          <w:noProof/>
          <w:u w:val="single"/>
        </w:rPr>
        <w:t>4</w:t>
      </w:r>
      <w:r w:rsidRPr="00155B12">
        <w:rPr>
          <w:rFonts w:ascii="HGP創英角ﾎﾟｯﾌﾟ体" w:eastAsia="HGP創英角ﾎﾟｯﾌﾟ体" w:hAnsi="HGP創英角ﾎﾟｯﾌﾟ体" w:hint="eastAsia"/>
          <w:noProof/>
          <w:u w:val="single"/>
        </w:rPr>
        <w:t>月　雫石保育園使用食材　放射能物質は検出されませんでした。</w:t>
      </w:r>
    </w:p>
    <w:sectPr w:rsidR="00CC2B28" w:rsidRPr="0058290D" w:rsidSect="0058290D">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76AB" w:rsidRDefault="00F176AB" w:rsidP="00F176AB">
      <w:r>
        <w:separator/>
      </w:r>
    </w:p>
  </w:endnote>
  <w:endnote w:type="continuationSeparator" w:id="0">
    <w:p w:rsidR="00F176AB" w:rsidRDefault="00F176AB" w:rsidP="00F176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HGP創英角ﾎﾟｯﾌﾟ体">
    <w:panose1 w:val="040B0A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76AB" w:rsidRDefault="00F176AB" w:rsidP="00F176AB">
      <w:r>
        <w:separator/>
      </w:r>
    </w:p>
  </w:footnote>
  <w:footnote w:type="continuationSeparator" w:id="0">
    <w:p w:rsidR="00F176AB" w:rsidRDefault="00F176AB" w:rsidP="00F176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D57EA9"/>
    <w:multiLevelType w:val="hybridMultilevel"/>
    <w:tmpl w:val="7646D5E2"/>
    <w:lvl w:ilvl="0" w:tplc="BFD277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F9F2FC1"/>
    <w:multiLevelType w:val="hybridMultilevel"/>
    <w:tmpl w:val="4DA66E5C"/>
    <w:lvl w:ilvl="0" w:tplc="65FE47EA">
      <w:numFmt w:val="bullet"/>
      <w:lvlText w:val="・"/>
      <w:lvlJc w:val="left"/>
      <w:pPr>
        <w:ind w:left="570" w:hanging="360"/>
      </w:pPr>
      <w:rPr>
        <w:rFonts w:ascii="HGP創英角ﾎﾟｯﾌﾟ体" w:eastAsia="HGP創英角ﾎﾟｯﾌﾟ体" w:hAnsiTheme="minorHAnsi" w:cstheme="minorBidi" w:hint="eastAsia"/>
        <w:color w:val="FFC00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F48E2"/>
    <w:rsid w:val="00140841"/>
    <w:rsid w:val="001A3798"/>
    <w:rsid w:val="004628EA"/>
    <w:rsid w:val="004F48E2"/>
    <w:rsid w:val="00532FEE"/>
    <w:rsid w:val="00580FBD"/>
    <w:rsid w:val="0058290D"/>
    <w:rsid w:val="00664B00"/>
    <w:rsid w:val="00803A6E"/>
    <w:rsid w:val="008843B9"/>
    <w:rsid w:val="00926179"/>
    <w:rsid w:val="009F720D"/>
    <w:rsid w:val="00C5365F"/>
    <w:rsid w:val="00C92C12"/>
    <w:rsid w:val="00CC2B28"/>
    <w:rsid w:val="00CD254D"/>
    <w:rsid w:val="00D36CB2"/>
    <w:rsid w:val="00EE56B6"/>
    <w:rsid w:val="00F176A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C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176AB"/>
    <w:pPr>
      <w:tabs>
        <w:tab w:val="center" w:pos="4252"/>
        <w:tab w:val="right" w:pos="8504"/>
      </w:tabs>
      <w:snapToGrid w:val="0"/>
    </w:pPr>
  </w:style>
  <w:style w:type="character" w:customStyle="1" w:styleId="a4">
    <w:name w:val="ヘッダー (文字)"/>
    <w:basedOn w:val="a0"/>
    <w:link w:val="a3"/>
    <w:uiPriority w:val="99"/>
    <w:semiHidden/>
    <w:rsid w:val="00F176AB"/>
  </w:style>
  <w:style w:type="paragraph" w:styleId="a5">
    <w:name w:val="footer"/>
    <w:basedOn w:val="a"/>
    <w:link w:val="a6"/>
    <w:uiPriority w:val="99"/>
    <w:semiHidden/>
    <w:unhideWhenUsed/>
    <w:rsid w:val="00F176AB"/>
    <w:pPr>
      <w:tabs>
        <w:tab w:val="center" w:pos="4252"/>
        <w:tab w:val="right" w:pos="8504"/>
      </w:tabs>
      <w:snapToGrid w:val="0"/>
    </w:pPr>
  </w:style>
  <w:style w:type="character" w:customStyle="1" w:styleId="a6">
    <w:name w:val="フッター (文字)"/>
    <w:basedOn w:val="a0"/>
    <w:link w:val="a5"/>
    <w:uiPriority w:val="99"/>
    <w:semiHidden/>
    <w:rsid w:val="00F176AB"/>
  </w:style>
  <w:style w:type="paragraph" w:styleId="a7">
    <w:name w:val="List Paragraph"/>
    <w:basedOn w:val="a"/>
    <w:uiPriority w:val="34"/>
    <w:qFormat/>
    <w:rsid w:val="00926179"/>
    <w:pPr>
      <w:ind w:leftChars="400" w:left="840"/>
    </w:pPr>
  </w:style>
  <w:style w:type="paragraph" w:styleId="a8">
    <w:name w:val="Balloon Text"/>
    <w:basedOn w:val="a"/>
    <w:link w:val="a9"/>
    <w:uiPriority w:val="99"/>
    <w:semiHidden/>
    <w:unhideWhenUsed/>
    <w:rsid w:val="001A379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A3798"/>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61368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B4ADB7-A773-4078-B800-908CCAA92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1</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dc:creator>
  <cp:keywords/>
  <dc:description/>
  <cp:lastModifiedBy>Hewlett-Packard</cp:lastModifiedBy>
  <cp:revision>6</cp:revision>
  <cp:lastPrinted>2017-05-26T02:54:00Z</cp:lastPrinted>
  <dcterms:created xsi:type="dcterms:W3CDTF">2017-05-19T02:32:00Z</dcterms:created>
  <dcterms:modified xsi:type="dcterms:W3CDTF">2017-05-26T02:55:00Z</dcterms:modified>
</cp:coreProperties>
</file>